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B1" w:rsidRDefault="00F20BB1" w:rsidP="00AB2E9D">
      <w:pPr>
        <w:spacing w:after="120"/>
        <w:ind w:left="426" w:right="-164"/>
        <w:jc w:val="center"/>
        <w:rPr>
          <w:b/>
          <w:sz w:val="32"/>
          <w:szCs w:val="32"/>
          <w:lang w:val="es-ES"/>
        </w:rPr>
      </w:pPr>
    </w:p>
    <w:p w:rsidR="001130E5" w:rsidRDefault="001130E5" w:rsidP="00AB2E9D">
      <w:pPr>
        <w:spacing w:after="120"/>
        <w:ind w:left="426" w:right="-164"/>
        <w:jc w:val="center"/>
        <w:rPr>
          <w:b/>
          <w:sz w:val="32"/>
          <w:szCs w:val="32"/>
          <w:lang w:val="es-ES"/>
        </w:rPr>
      </w:pPr>
    </w:p>
    <w:p w:rsidR="001130E5" w:rsidRDefault="001130E5" w:rsidP="00AB2E9D">
      <w:pPr>
        <w:spacing w:after="120"/>
        <w:ind w:left="426" w:right="-164"/>
        <w:jc w:val="center"/>
        <w:rPr>
          <w:b/>
          <w:sz w:val="32"/>
          <w:szCs w:val="32"/>
          <w:lang w:val="es-ES"/>
        </w:rPr>
      </w:pPr>
    </w:p>
    <w:p w:rsidR="00AB2E9D" w:rsidRDefault="00AB2E9D" w:rsidP="00AB2E9D">
      <w:pPr>
        <w:spacing w:after="120"/>
        <w:ind w:left="426" w:right="-164"/>
        <w:jc w:val="center"/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 xml:space="preserve">Jornada </w:t>
      </w:r>
      <w:r w:rsidR="00626DD1">
        <w:rPr>
          <w:b/>
          <w:sz w:val="32"/>
          <w:szCs w:val="32"/>
          <w:lang w:val="es-ES"/>
        </w:rPr>
        <w:t>Institucional de presentación de la</w:t>
      </w:r>
      <w:r w:rsidR="00EC079A">
        <w:rPr>
          <w:b/>
          <w:sz w:val="32"/>
          <w:szCs w:val="32"/>
          <w:lang w:val="es-ES"/>
        </w:rPr>
        <w:t xml:space="preserve"> Consulta Preliminar </w:t>
      </w:r>
      <w:r w:rsidR="00626DD1">
        <w:rPr>
          <w:b/>
          <w:sz w:val="32"/>
          <w:szCs w:val="32"/>
          <w:lang w:val="es-ES"/>
        </w:rPr>
        <w:t>del</w:t>
      </w:r>
      <w:r w:rsidR="00EC079A">
        <w:rPr>
          <w:b/>
          <w:sz w:val="32"/>
          <w:szCs w:val="32"/>
          <w:lang w:val="es-ES"/>
        </w:rPr>
        <w:t xml:space="preserve"> Mercado</w:t>
      </w:r>
      <w:r w:rsidR="00F20BB1">
        <w:rPr>
          <w:b/>
          <w:sz w:val="32"/>
          <w:szCs w:val="32"/>
          <w:lang w:val="es-ES"/>
        </w:rPr>
        <w:t xml:space="preserve"> del reto de preservación de órganos </w:t>
      </w:r>
    </w:p>
    <w:p w:rsidR="00F20BB1" w:rsidRDefault="00F20BB1" w:rsidP="00AB2E9D">
      <w:pPr>
        <w:spacing w:after="120"/>
        <w:ind w:left="426" w:right="-164"/>
        <w:jc w:val="center"/>
        <w:rPr>
          <w:b/>
          <w:lang w:val="es-ES"/>
        </w:rPr>
      </w:pPr>
    </w:p>
    <w:p w:rsidR="00F20BB1" w:rsidRPr="00455565" w:rsidRDefault="00F20BB1" w:rsidP="00AB2E9D">
      <w:pPr>
        <w:spacing w:after="120"/>
        <w:ind w:left="426" w:right="-164"/>
        <w:jc w:val="center"/>
        <w:rPr>
          <w:b/>
          <w:lang w:val="es-ES"/>
        </w:rPr>
      </w:pPr>
    </w:p>
    <w:p w:rsidR="000A1F18" w:rsidRDefault="000A1F18" w:rsidP="00F20BB1">
      <w:pPr>
        <w:tabs>
          <w:tab w:val="left" w:pos="708"/>
          <w:tab w:val="left" w:pos="1416"/>
          <w:tab w:val="left" w:pos="2124"/>
          <w:tab w:val="right" w:pos="8668"/>
        </w:tabs>
        <w:spacing w:after="40"/>
        <w:ind w:right="-164"/>
        <w:rPr>
          <w:b/>
          <w:lang w:val="es-ES"/>
        </w:rPr>
      </w:pPr>
      <w:r>
        <w:rPr>
          <w:b/>
          <w:lang w:val="es-ES"/>
        </w:rPr>
        <w:t>Acrónimo:</w:t>
      </w:r>
      <w:r>
        <w:rPr>
          <w:b/>
          <w:lang w:val="es-ES"/>
        </w:rPr>
        <w:tab/>
      </w:r>
      <w:r w:rsidRPr="000A1F18">
        <w:rPr>
          <w:lang w:val="es-ES"/>
        </w:rPr>
        <w:t xml:space="preserve"> CPM </w:t>
      </w:r>
      <w:r w:rsidR="00104058" w:rsidRPr="00104058">
        <w:rPr>
          <w:lang w:val="es-ES"/>
        </w:rPr>
        <w:t>CCMIJU</w:t>
      </w:r>
      <w:r w:rsidR="00104058">
        <w:rPr>
          <w:b/>
          <w:sz w:val="32"/>
          <w:szCs w:val="32"/>
          <w:lang w:val="es-ES"/>
        </w:rPr>
        <w:t xml:space="preserve"> </w:t>
      </w:r>
      <w:r w:rsidRPr="000A1F18">
        <w:rPr>
          <w:lang w:val="es-ES"/>
        </w:rPr>
        <w:t>-</w:t>
      </w:r>
      <w:r w:rsidR="004439CE">
        <w:rPr>
          <w:lang w:val="es-ES"/>
        </w:rPr>
        <w:t xml:space="preserve"> </w:t>
      </w:r>
      <w:r w:rsidRPr="000A1F18">
        <w:rPr>
          <w:lang w:val="es-ES"/>
        </w:rPr>
        <w:t>PRESORG</w:t>
      </w:r>
    </w:p>
    <w:p w:rsidR="00AB2E9D" w:rsidRDefault="00AB2E9D" w:rsidP="000A1F18">
      <w:pPr>
        <w:tabs>
          <w:tab w:val="left" w:pos="708"/>
          <w:tab w:val="left" w:pos="1416"/>
          <w:tab w:val="left" w:pos="2124"/>
          <w:tab w:val="right" w:pos="8668"/>
        </w:tabs>
        <w:spacing w:after="40"/>
        <w:ind w:right="-164"/>
        <w:rPr>
          <w:lang w:val="es-ES"/>
        </w:rPr>
      </w:pPr>
      <w:r>
        <w:rPr>
          <w:b/>
          <w:lang w:val="es-ES"/>
        </w:rPr>
        <w:t>Fecha</w:t>
      </w:r>
      <w:r w:rsidR="00CD3790">
        <w:rPr>
          <w:lang w:val="es-ES"/>
        </w:rPr>
        <w:t>:</w:t>
      </w:r>
      <w:r w:rsidR="00CD3790">
        <w:rPr>
          <w:lang w:val="es-ES"/>
        </w:rPr>
        <w:tab/>
      </w:r>
      <w:r w:rsidR="000A1F18">
        <w:rPr>
          <w:lang w:val="es-ES"/>
        </w:rPr>
        <w:tab/>
      </w:r>
      <w:r w:rsidR="005D0572">
        <w:rPr>
          <w:lang w:val="es-ES"/>
        </w:rPr>
        <w:t>20</w:t>
      </w:r>
      <w:r>
        <w:rPr>
          <w:lang w:val="es-ES"/>
        </w:rPr>
        <w:t xml:space="preserve"> de </w:t>
      </w:r>
      <w:r w:rsidR="005D0572">
        <w:rPr>
          <w:lang w:val="es-ES"/>
        </w:rPr>
        <w:t>enero</w:t>
      </w:r>
      <w:r w:rsidR="00EC079A">
        <w:rPr>
          <w:lang w:val="es-ES"/>
        </w:rPr>
        <w:t xml:space="preserve"> de 20</w:t>
      </w:r>
      <w:r w:rsidR="00626DD1">
        <w:rPr>
          <w:lang w:val="es-ES"/>
        </w:rPr>
        <w:t>20</w:t>
      </w:r>
      <w:r w:rsidR="005D0572">
        <w:rPr>
          <w:lang w:val="es-ES"/>
        </w:rPr>
        <w:tab/>
      </w:r>
    </w:p>
    <w:p w:rsidR="003718C1" w:rsidRPr="003718C1" w:rsidRDefault="003718C1" w:rsidP="00AB2E9D">
      <w:pPr>
        <w:spacing w:after="40"/>
        <w:ind w:right="-164"/>
        <w:rPr>
          <w:b/>
          <w:lang w:val="es-ES"/>
        </w:rPr>
      </w:pPr>
      <w:r w:rsidRPr="003718C1">
        <w:rPr>
          <w:b/>
          <w:lang w:val="es-ES"/>
        </w:rPr>
        <w:t>Hora:</w:t>
      </w:r>
      <w:r w:rsidR="00CD3790">
        <w:rPr>
          <w:b/>
          <w:lang w:val="es-ES"/>
        </w:rPr>
        <w:tab/>
      </w:r>
      <w:r w:rsidR="000A1F18">
        <w:rPr>
          <w:b/>
          <w:lang w:val="es-ES"/>
        </w:rPr>
        <w:tab/>
      </w:r>
      <w:r w:rsidR="005D0572" w:rsidRPr="00CD3790">
        <w:rPr>
          <w:lang w:val="es-ES"/>
        </w:rPr>
        <w:t xml:space="preserve">de </w:t>
      </w:r>
      <w:r w:rsidR="00EE3A0B">
        <w:rPr>
          <w:lang w:val="es-ES"/>
        </w:rPr>
        <w:t>10</w:t>
      </w:r>
      <w:r w:rsidR="005D0572" w:rsidRPr="00CD3790">
        <w:rPr>
          <w:lang w:val="es-ES"/>
        </w:rPr>
        <w:t>h a 14h</w:t>
      </w:r>
    </w:p>
    <w:p w:rsidR="00AB2E9D" w:rsidRPr="00767B2B" w:rsidRDefault="00AB2E9D" w:rsidP="00AB2E9D">
      <w:pPr>
        <w:spacing w:after="40"/>
        <w:ind w:right="-164"/>
        <w:rPr>
          <w:lang w:val="es-ES"/>
        </w:rPr>
      </w:pPr>
      <w:r>
        <w:rPr>
          <w:b/>
          <w:lang w:val="es-ES"/>
        </w:rPr>
        <w:t>Lugar</w:t>
      </w:r>
      <w:r w:rsidRPr="00767B2B">
        <w:rPr>
          <w:lang w:val="es-ES"/>
        </w:rPr>
        <w:t xml:space="preserve">: </w:t>
      </w:r>
      <w:r>
        <w:rPr>
          <w:lang w:val="es-ES"/>
        </w:rPr>
        <w:tab/>
      </w:r>
      <w:r w:rsidR="000A1F18">
        <w:rPr>
          <w:lang w:val="es-ES"/>
        </w:rPr>
        <w:tab/>
      </w:r>
      <w:r>
        <w:rPr>
          <w:lang w:val="es-ES"/>
        </w:rPr>
        <w:t xml:space="preserve">Salón de actos de </w:t>
      </w:r>
      <w:r w:rsidR="00EC079A">
        <w:rPr>
          <w:lang w:val="es-ES"/>
        </w:rPr>
        <w:t xml:space="preserve">CDTI </w:t>
      </w:r>
    </w:p>
    <w:p w:rsidR="00AB2E9D" w:rsidRPr="000D3337" w:rsidRDefault="00AB2E9D" w:rsidP="00AB2E9D">
      <w:pPr>
        <w:spacing w:after="40"/>
        <w:ind w:right="-164"/>
      </w:pPr>
      <w:r w:rsidRPr="003A627D">
        <w:rPr>
          <w:b/>
          <w:lang w:val="es-ES"/>
        </w:rPr>
        <w:t>Dirección</w:t>
      </w:r>
      <w:r>
        <w:rPr>
          <w:lang w:val="es-ES"/>
        </w:rPr>
        <w:t xml:space="preserve">: </w:t>
      </w:r>
      <w:r w:rsidR="000A1F18">
        <w:rPr>
          <w:lang w:val="es-ES"/>
        </w:rPr>
        <w:tab/>
      </w:r>
      <w:r w:rsidR="00EC079A">
        <w:rPr>
          <w:lang w:val="es-ES"/>
        </w:rPr>
        <w:t>C/ Cid 4. Madrid 28001</w:t>
      </w:r>
    </w:p>
    <w:p w:rsidR="00AB2E9D" w:rsidRDefault="00AB2E9D" w:rsidP="00AB2E9D">
      <w:pPr>
        <w:spacing w:after="40"/>
        <w:ind w:left="426" w:right="-164"/>
      </w:pPr>
    </w:p>
    <w:p w:rsidR="00F20BB1" w:rsidRPr="00426BDB" w:rsidRDefault="00F20BB1" w:rsidP="00AB2E9D">
      <w:pPr>
        <w:spacing w:after="40"/>
        <w:ind w:left="426" w:right="-164"/>
      </w:pPr>
    </w:p>
    <w:p w:rsidR="003718C1" w:rsidRDefault="003718C1" w:rsidP="00F20BB1">
      <w:pPr>
        <w:spacing w:after="0" w:line="240" w:lineRule="auto"/>
        <w:jc w:val="both"/>
        <w:rPr>
          <w:lang w:val="es-ES"/>
        </w:rPr>
      </w:pPr>
      <w:r>
        <w:rPr>
          <w:lang w:val="es-ES"/>
        </w:rPr>
        <w:t xml:space="preserve">El próximo día </w:t>
      </w:r>
      <w:r w:rsidR="005D0572">
        <w:rPr>
          <w:lang w:val="es-ES"/>
        </w:rPr>
        <w:t>20</w:t>
      </w:r>
      <w:r>
        <w:rPr>
          <w:lang w:val="es-ES"/>
        </w:rPr>
        <w:t xml:space="preserve"> de </w:t>
      </w:r>
      <w:r w:rsidR="005D0572">
        <w:rPr>
          <w:lang w:val="es-ES"/>
        </w:rPr>
        <w:t>enero</w:t>
      </w:r>
      <w:r>
        <w:rPr>
          <w:lang w:val="es-ES"/>
        </w:rPr>
        <w:t xml:space="preserve"> de 20</w:t>
      </w:r>
      <w:r w:rsidR="00626DD1">
        <w:rPr>
          <w:lang w:val="es-ES"/>
        </w:rPr>
        <w:t>20</w:t>
      </w:r>
      <w:r w:rsidR="00DF71AE">
        <w:rPr>
          <w:lang w:val="es-ES"/>
        </w:rPr>
        <w:t xml:space="preserve"> a las </w:t>
      </w:r>
      <w:r w:rsidR="00EE3A0B">
        <w:rPr>
          <w:lang w:val="es-ES"/>
        </w:rPr>
        <w:t>10</w:t>
      </w:r>
      <w:r w:rsidR="00DF71AE">
        <w:rPr>
          <w:lang w:val="es-ES"/>
        </w:rPr>
        <w:t xml:space="preserve"> horas</w:t>
      </w:r>
      <w:r>
        <w:rPr>
          <w:lang w:val="es-ES"/>
        </w:rPr>
        <w:t>, en el Salón de Actos de</w:t>
      </w:r>
      <w:r w:rsidR="00626DD1">
        <w:rPr>
          <w:lang w:val="es-ES"/>
        </w:rPr>
        <w:t xml:space="preserve">l </w:t>
      </w:r>
      <w:r>
        <w:rPr>
          <w:lang w:val="es-ES"/>
        </w:rPr>
        <w:t>C</w:t>
      </w:r>
      <w:r w:rsidR="00626DD1">
        <w:rPr>
          <w:lang w:val="es-ES"/>
        </w:rPr>
        <w:t>entro para el Desarrollo Tecnológico Industrial (en adelante, C</w:t>
      </w:r>
      <w:r>
        <w:rPr>
          <w:lang w:val="es-ES"/>
        </w:rPr>
        <w:t>DTI</w:t>
      </w:r>
      <w:r w:rsidR="00F20BB1">
        <w:rPr>
          <w:lang w:val="es-ES"/>
        </w:rPr>
        <w:t>), el CDTI</w:t>
      </w:r>
      <w:r w:rsidR="00626DD1">
        <w:rPr>
          <w:lang w:val="es-ES"/>
        </w:rPr>
        <w:t xml:space="preserve"> </w:t>
      </w:r>
      <w:r>
        <w:rPr>
          <w:lang w:val="es-ES"/>
        </w:rPr>
        <w:t xml:space="preserve">y </w:t>
      </w:r>
      <w:r w:rsidR="00F20BB1">
        <w:rPr>
          <w:lang w:val="es-ES"/>
        </w:rPr>
        <w:t xml:space="preserve">el </w:t>
      </w:r>
      <w:r w:rsidR="00CD3790" w:rsidRPr="002D36C4">
        <w:t>C</w:t>
      </w:r>
      <w:r w:rsidR="00CD3790">
        <w:t xml:space="preserve">entro de </w:t>
      </w:r>
      <w:r w:rsidR="00CD3790" w:rsidRPr="002D36C4">
        <w:t>C</w:t>
      </w:r>
      <w:r w:rsidR="00CD3790">
        <w:t xml:space="preserve">irugía de Mínima Invasión Jesús </w:t>
      </w:r>
      <w:proofErr w:type="spellStart"/>
      <w:r w:rsidR="00CD3790">
        <w:t>Usón</w:t>
      </w:r>
      <w:proofErr w:type="spellEnd"/>
      <w:r w:rsidR="00CD3790">
        <w:t xml:space="preserve"> (CC</w:t>
      </w:r>
      <w:r w:rsidR="00CD3790" w:rsidRPr="002D36C4">
        <w:t>MIJU</w:t>
      </w:r>
      <w:r w:rsidR="00CD3790">
        <w:t>)</w:t>
      </w:r>
      <w:r w:rsidR="00CD3790" w:rsidRPr="002D36C4">
        <w:t xml:space="preserve"> </w:t>
      </w:r>
      <w:r w:rsidR="00AB2E9D" w:rsidRPr="00426BDB">
        <w:rPr>
          <w:lang w:val="es-ES"/>
        </w:rPr>
        <w:t>o</w:t>
      </w:r>
      <w:r>
        <w:rPr>
          <w:lang w:val="es-ES"/>
        </w:rPr>
        <w:t xml:space="preserve">rganizan conjuntamente una </w:t>
      </w:r>
      <w:r w:rsidR="00626DD1">
        <w:rPr>
          <w:lang w:val="es-ES"/>
        </w:rPr>
        <w:t>J</w:t>
      </w:r>
      <w:r>
        <w:rPr>
          <w:lang w:val="es-ES"/>
        </w:rPr>
        <w:t xml:space="preserve">ornada </w:t>
      </w:r>
      <w:r w:rsidR="00626DD1">
        <w:rPr>
          <w:lang w:val="es-ES"/>
        </w:rPr>
        <w:t>I</w:t>
      </w:r>
      <w:r>
        <w:rPr>
          <w:lang w:val="es-ES"/>
        </w:rPr>
        <w:t xml:space="preserve">nstitucional de presentación de la Consulta Preliminar </w:t>
      </w:r>
      <w:r w:rsidR="008902D7">
        <w:rPr>
          <w:lang w:val="es-ES"/>
        </w:rPr>
        <w:t xml:space="preserve">del </w:t>
      </w:r>
      <w:r>
        <w:rPr>
          <w:lang w:val="es-ES"/>
        </w:rPr>
        <w:t>Mercado</w:t>
      </w:r>
      <w:r w:rsidR="00626DD1">
        <w:rPr>
          <w:lang w:val="es-ES"/>
        </w:rPr>
        <w:t xml:space="preserve"> (en adelante, CPM)</w:t>
      </w:r>
      <w:r>
        <w:rPr>
          <w:lang w:val="es-ES"/>
        </w:rPr>
        <w:t xml:space="preserve"> </w:t>
      </w:r>
      <w:r w:rsidR="008902D7">
        <w:rPr>
          <w:lang w:val="es-ES"/>
        </w:rPr>
        <w:t xml:space="preserve">para conocer el grado de desarrollo de la tecnología en el ámbito </w:t>
      </w:r>
      <w:r w:rsidR="00EE3A0B">
        <w:rPr>
          <w:lang w:val="es-ES"/>
        </w:rPr>
        <w:t>de preservación de órganos.</w:t>
      </w:r>
    </w:p>
    <w:p w:rsidR="00DF71AE" w:rsidRDefault="00DF71AE" w:rsidP="00F20BB1">
      <w:pPr>
        <w:spacing w:after="40"/>
        <w:ind w:right="-164"/>
        <w:jc w:val="both"/>
        <w:rPr>
          <w:lang w:val="es-ES"/>
        </w:rPr>
      </w:pPr>
    </w:p>
    <w:p w:rsidR="00DF71AE" w:rsidRDefault="00DF71AE" w:rsidP="00F20BB1">
      <w:pPr>
        <w:spacing w:after="40"/>
        <w:ind w:right="-164"/>
        <w:jc w:val="both"/>
        <w:rPr>
          <w:lang w:val="es-ES"/>
        </w:rPr>
      </w:pPr>
      <w:r>
        <w:rPr>
          <w:lang w:val="es-ES"/>
        </w:rPr>
        <w:t>En la Jornada se explicará</w:t>
      </w:r>
      <w:r w:rsidR="00626DD1">
        <w:rPr>
          <w:lang w:val="es-ES"/>
        </w:rPr>
        <w:t xml:space="preserve"> la Iniciativa de Compra Pública </w:t>
      </w:r>
      <w:proofErr w:type="spellStart"/>
      <w:r w:rsidR="00626DD1">
        <w:rPr>
          <w:lang w:val="es-ES"/>
        </w:rPr>
        <w:t>Precomercial</w:t>
      </w:r>
      <w:proofErr w:type="spellEnd"/>
      <w:r w:rsidR="00626DD1">
        <w:rPr>
          <w:lang w:val="es-ES"/>
        </w:rPr>
        <w:t xml:space="preserve"> que lidera CDTI, así como el proceso que se va a seguir en la CPM. El </w:t>
      </w:r>
      <w:r>
        <w:rPr>
          <w:lang w:val="es-ES"/>
        </w:rPr>
        <w:t xml:space="preserve">objetivo de la CPM es obtener información de los operadores de mercado en las tecnologías </w:t>
      </w:r>
      <w:r w:rsidR="00F20BB1">
        <w:rPr>
          <w:lang w:val="es-ES"/>
        </w:rPr>
        <w:t xml:space="preserve">de preservación de órganos </w:t>
      </w:r>
      <w:r>
        <w:rPr>
          <w:lang w:val="es-ES"/>
        </w:rPr>
        <w:t xml:space="preserve">para poder definir adecuadamente la potencial futura licitación de compra pública </w:t>
      </w:r>
      <w:proofErr w:type="spellStart"/>
      <w:r>
        <w:rPr>
          <w:lang w:val="es-ES"/>
        </w:rPr>
        <w:t>precomercial</w:t>
      </w:r>
      <w:proofErr w:type="spellEnd"/>
      <w:r w:rsidR="00626DD1">
        <w:rPr>
          <w:lang w:val="es-ES"/>
        </w:rPr>
        <w:t xml:space="preserve"> e informar </w:t>
      </w:r>
      <w:r>
        <w:rPr>
          <w:lang w:val="es-ES"/>
        </w:rPr>
        <w:t xml:space="preserve">adecuadamente a los operadores económicos de los planes del órgano de contratación y de los requisitos que se exigirán en la potencial futura licitación de </w:t>
      </w:r>
      <w:r w:rsidR="00626DD1">
        <w:rPr>
          <w:lang w:val="es-ES"/>
        </w:rPr>
        <w:t xml:space="preserve">compra pública </w:t>
      </w:r>
      <w:proofErr w:type="spellStart"/>
      <w:r w:rsidR="00626DD1">
        <w:rPr>
          <w:lang w:val="es-ES"/>
        </w:rPr>
        <w:t>precomercial</w:t>
      </w:r>
      <w:proofErr w:type="spellEnd"/>
      <w:r w:rsidR="00EE3A0B">
        <w:rPr>
          <w:lang w:val="es-ES"/>
        </w:rPr>
        <w:t>.</w:t>
      </w:r>
    </w:p>
    <w:p w:rsidR="00EE3A0B" w:rsidRPr="00F20BB1" w:rsidRDefault="00EE3A0B" w:rsidP="00F20BB1">
      <w:pPr>
        <w:spacing w:after="40"/>
        <w:ind w:right="-164"/>
        <w:jc w:val="both"/>
        <w:rPr>
          <w:lang w:val="es-ES"/>
        </w:rPr>
      </w:pPr>
    </w:p>
    <w:p w:rsidR="00CC051C" w:rsidRPr="00F20BB1" w:rsidRDefault="00705FD1" w:rsidP="00F20BB1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F20BB1">
        <w:rPr>
          <w:rFonts w:asciiTheme="minorHAnsi" w:hAnsiTheme="minorHAnsi" w:cstheme="minorBidi"/>
          <w:color w:val="auto"/>
          <w:sz w:val="22"/>
          <w:szCs w:val="22"/>
        </w:rPr>
        <w:t xml:space="preserve">Debido a la limitación </w:t>
      </w:r>
      <w:r w:rsidR="00AB2E9D" w:rsidRPr="00F20BB1">
        <w:rPr>
          <w:rFonts w:asciiTheme="minorHAnsi" w:hAnsiTheme="minorHAnsi" w:cstheme="minorBidi"/>
          <w:color w:val="auto"/>
          <w:sz w:val="22"/>
          <w:szCs w:val="22"/>
        </w:rPr>
        <w:t>de aforo</w:t>
      </w:r>
      <w:r w:rsidRPr="00F20BB1">
        <w:rPr>
          <w:rFonts w:asciiTheme="minorHAnsi" w:hAnsiTheme="minorHAnsi" w:cstheme="minorBidi"/>
          <w:color w:val="auto"/>
          <w:sz w:val="22"/>
          <w:szCs w:val="22"/>
        </w:rPr>
        <w:t xml:space="preserve"> de la sala</w:t>
      </w:r>
      <w:r w:rsidR="00A71431">
        <w:rPr>
          <w:rFonts w:asciiTheme="minorHAnsi" w:hAnsiTheme="minorHAnsi" w:cstheme="minorBidi"/>
          <w:color w:val="auto"/>
          <w:sz w:val="22"/>
          <w:szCs w:val="22"/>
        </w:rPr>
        <w:t>,</w:t>
      </w:r>
      <w:r w:rsidR="000A1F18" w:rsidRPr="00F20BB1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A71431">
        <w:rPr>
          <w:rFonts w:asciiTheme="minorHAnsi" w:hAnsiTheme="minorHAnsi" w:cstheme="minorBidi"/>
          <w:color w:val="auto"/>
          <w:sz w:val="22"/>
          <w:szCs w:val="22"/>
        </w:rPr>
        <w:t xml:space="preserve">es necesaria la </w:t>
      </w:r>
      <w:r w:rsidR="00F20BB1" w:rsidRPr="00F20BB1">
        <w:rPr>
          <w:rFonts w:asciiTheme="minorHAnsi" w:hAnsiTheme="minorHAnsi" w:cstheme="minorBidi"/>
          <w:color w:val="auto"/>
          <w:sz w:val="22"/>
          <w:szCs w:val="22"/>
        </w:rPr>
        <w:t>inscripción previa a través del enlace: INSCRIPCION A LA JORNADA INSTITUCIONAL</w:t>
      </w:r>
      <w:r w:rsidR="00B22B21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CC051C" w:rsidRDefault="00CC051C" w:rsidP="00F20BB1">
      <w:pPr>
        <w:spacing w:after="40"/>
        <w:ind w:right="-164"/>
        <w:jc w:val="both"/>
        <w:rPr>
          <w:lang w:val="es-ES"/>
        </w:rPr>
      </w:pPr>
    </w:p>
    <w:p w:rsidR="00705FD1" w:rsidRPr="000A1F18" w:rsidRDefault="00CC051C" w:rsidP="000A1F18">
      <w:pPr>
        <w:spacing w:after="40"/>
        <w:ind w:right="-164"/>
        <w:jc w:val="both"/>
        <w:rPr>
          <w:lang w:val="es-ES"/>
        </w:rPr>
      </w:pPr>
      <w:r w:rsidRPr="00F20BB1">
        <w:rPr>
          <w:lang w:val="es-ES"/>
        </w:rPr>
        <w:br w:type="page"/>
      </w:r>
    </w:p>
    <w:p w:rsidR="001130E5" w:rsidRPr="003D3690" w:rsidRDefault="003D3690" w:rsidP="003D3690">
      <w:pPr>
        <w:tabs>
          <w:tab w:val="left" w:pos="2169"/>
        </w:tabs>
        <w:spacing w:before="240"/>
        <w:ind w:left="425" w:right="-164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lastRenderedPageBreak/>
        <w:tab/>
      </w:r>
    </w:p>
    <w:p w:rsidR="00705FD1" w:rsidRPr="003D3690" w:rsidRDefault="008D5A7D" w:rsidP="00705FD1">
      <w:pPr>
        <w:spacing w:before="240"/>
        <w:ind w:left="425" w:right="-164"/>
        <w:jc w:val="center"/>
        <w:rPr>
          <w:b/>
          <w:sz w:val="32"/>
          <w:szCs w:val="32"/>
          <w:lang w:val="es-ES"/>
        </w:rPr>
      </w:pPr>
      <w:r w:rsidRPr="003D3690">
        <w:rPr>
          <w:b/>
          <w:sz w:val="32"/>
          <w:szCs w:val="32"/>
          <w:lang w:val="es-ES"/>
        </w:rPr>
        <w:t>Agenda</w:t>
      </w:r>
    </w:p>
    <w:p w:rsidR="00705FD1" w:rsidRPr="003D3690" w:rsidRDefault="00455664" w:rsidP="00705FD1">
      <w:pPr>
        <w:spacing w:before="240"/>
        <w:ind w:left="425" w:right="-164"/>
        <w:jc w:val="center"/>
        <w:rPr>
          <w:b/>
          <w:sz w:val="32"/>
          <w:szCs w:val="32"/>
          <w:lang w:val="es-ES"/>
        </w:rPr>
      </w:pPr>
      <w:r w:rsidRPr="003D3690">
        <w:rPr>
          <w:b/>
          <w:sz w:val="32"/>
          <w:szCs w:val="32"/>
          <w:lang w:val="es-ES"/>
        </w:rPr>
        <w:t xml:space="preserve">CPM </w:t>
      </w:r>
      <w:r w:rsidR="00104058" w:rsidRPr="003D3690">
        <w:rPr>
          <w:b/>
          <w:sz w:val="32"/>
          <w:szCs w:val="32"/>
          <w:lang w:val="es-ES"/>
        </w:rPr>
        <w:t>CCMIJU</w:t>
      </w:r>
      <w:r w:rsidR="004439CE" w:rsidRPr="003D3690">
        <w:rPr>
          <w:b/>
          <w:sz w:val="32"/>
          <w:szCs w:val="32"/>
          <w:lang w:val="es-ES"/>
        </w:rPr>
        <w:t xml:space="preserve"> </w:t>
      </w:r>
      <w:r w:rsidRPr="003D3690">
        <w:rPr>
          <w:b/>
          <w:sz w:val="32"/>
          <w:szCs w:val="32"/>
          <w:lang w:val="es-ES"/>
        </w:rPr>
        <w:t>-</w:t>
      </w:r>
      <w:r w:rsidR="004439CE" w:rsidRPr="003D3690">
        <w:rPr>
          <w:b/>
          <w:sz w:val="32"/>
          <w:szCs w:val="32"/>
          <w:lang w:val="es-ES"/>
        </w:rPr>
        <w:t xml:space="preserve"> </w:t>
      </w:r>
      <w:r w:rsidRPr="003D3690">
        <w:rPr>
          <w:b/>
          <w:sz w:val="32"/>
          <w:szCs w:val="32"/>
          <w:lang w:val="es-ES"/>
        </w:rPr>
        <w:t>PRESORG</w:t>
      </w:r>
    </w:p>
    <w:p w:rsidR="00705FD1" w:rsidRPr="003D3690" w:rsidRDefault="00FF1D51" w:rsidP="00104058">
      <w:pPr>
        <w:spacing w:before="100" w:beforeAutospacing="1" w:after="100" w:afterAutospacing="1" w:line="240" w:lineRule="auto"/>
        <w:ind w:left="993" w:right="-164" w:hanging="567"/>
        <w:rPr>
          <w:b/>
          <w:sz w:val="28"/>
          <w:szCs w:val="28"/>
          <w:lang w:val="es-ES"/>
        </w:rPr>
      </w:pPr>
      <w:r w:rsidRPr="003D3690">
        <w:rPr>
          <w:sz w:val="28"/>
          <w:szCs w:val="28"/>
          <w:lang w:val="es-ES"/>
        </w:rPr>
        <w:t>10</w:t>
      </w:r>
      <w:r w:rsidR="00705FD1" w:rsidRPr="003D3690">
        <w:rPr>
          <w:sz w:val="28"/>
          <w:szCs w:val="28"/>
          <w:lang w:val="es-ES"/>
        </w:rPr>
        <w:t>:</w:t>
      </w:r>
      <w:r w:rsidRPr="003D3690">
        <w:rPr>
          <w:sz w:val="28"/>
          <w:szCs w:val="28"/>
          <w:lang w:val="es-ES"/>
        </w:rPr>
        <w:t>0</w:t>
      </w:r>
      <w:r w:rsidR="004A7605" w:rsidRPr="003D3690">
        <w:rPr>
          <w:sz w:val="28"/>
          <w:szCs w:val="28"/>
          <w:lang w:val="es-ES"/>
        </w:rPr>
        <w:t>0</w:t>
      </w:r>
      <w:r w:rsidR="0020120D" w:rsidRPr="003D3690">
        <w:rPr>
          <w:sz w:val="28"/>
          <w:szCs w:val="28"/>
          <w:lang w:val="es-ES"/>
        </w:rPr>
        <w:t xml:space="preserve"> </w:t>
      </w:r>
      <w:r w:rsidR="00705FD1" w:rsidRPr="003D3690">
        <w:rPr>
          <w:b/>
          <w:sz w:val="28"/>
          <w:szCs w:val="28"/>
          <w:lang w:val="es-ES"/>
        </w:rPr>
        <w:t>Registro y recepción de asistentes</w:t>
      </w:r>
    </w:p>
    <w:p w:rsidR="0020120D" w:rsidRPr="003D3690" w:rsidRDefault="00FF1D51" w:rsidP="00104058">
      <w:pPr>
        <w:spacing w:before="100" w:beforeAutospacing="1" w:after="100" w:afterAutospacing="1" w:line="240" w:lineRule="auto"/>
        <w:ind w:left="992" w:right="-164" w:hanging="567"/>
        <w:rPr>
          <w:b/>
          <w:sz w:val="28"/>
          <w:szCs w:val="28"/>
          <w:lang w:val="es-ES"/>
        </w:rPr>
      </w:pPr>
      <w:r w:rsidRPr="003D3690">
        <w:rPr>
          <w:sz w:val="28"/>
          <w:szCs w:val="28"/>
          <w:lang w:val="es-ES"/>
        </w:rPr>
        <w:t>10:3</w:t>
      </w:r>
      <w:r w:rsidR="00705FD1" w:rsidRPr="003D3690">
        <w:rPr>
          <w:sz w:val="28"/>
          <w:szCs w:val="28"/>
          <w:lang w:val="es-ES"/>
        </w:rPr>
        <w:t>0</w:t>
      </w:r>
      <w:r w:rsidR="00DB7ADC">
        <w:rPr>
          <w:sz w:val="28"/>
          <w:szCs w:val="28"/>
          <w:lang w:val="es-ES"/>
        </w:rPr>
        <w:t xml:space="preserve"> </w:t>
      </w:r>
      <w:r w:rsidR="00705FD1" w:rsidRPr="003D3690">
        <w:rPr>
          <w:b/>
          <w:sz w:val="28"/>
          <w:szCs w:val="28"/>
          <w:lang w:val="es-ES"/>
        </w:rPr>
        <w:t>Bienvenida</w:t>
      </w:r>
    </w:p>
    <w:p w:rsidR="00182640" w:rsidRPr="003D3690" w:rsidRDefault="00182640" w:rsidP="00DB7ADC">
      <w:pPr>
        <w:spacing w:before="100" w:beforeAutospacing="1" w:after="100" w:afterAutospacing="1" w:line="240" w:lineRule="auto"/>
        <w:ind w:left="1134" w:right="-164"/>
        <w:rPr>
          <w:sz w:val="28"/>
          <w:szCs w:val="28"/>
        </w:rPr>
      </w:pPr>
      <w:r w:rsidRPr="003D3690">
        <w:rPr>
          <w:sz w:val="28"/>
          <w:szCs w:val="28"/>
        </w:rPr>
        <w:t>D. Javier Ponce Martínez. Director General del Centro para el Desarrollo Tecnológico Industrial</w:t>
      </w:r>
      <w:r w:rsidR="003D3690">
        <w:rPr>
          <w:sz w:val="28"/>
          <w:szCs w:val="28"/>
        </w:rPr>
        <w:t xml:space="preserve"> (CDTI).</w:t>
      </w:r>
      <w:r w:rsidRPr="003D3690">
        <w:rPr>
          <w:sz w:val="28"/>
          <w:szCs w:val="28"/>
        </w:rPr>
        <w:t xml:space="preserve"> Ministerio de Ciencia</w:t>
      </w:r>
      <w:r w:rsidR="003D3690">
        <w:rPr>
          <w:sz w:val="28"/>
          <w:szCs w:val="28"/>
        </w:rPr>
        <w:t xml:space="preserve"> e</w:t>
      </w:r>
      <w:r w:rsidRPr="003D3690">
        <w:rPr>
          <w:sz w:val="28"/>
          <w:szCs w:val="28"/>
        </w:rPr>
        <w:t xml:space="preserve"> Innovación</w:t>
      </w:r>
    </w:p>
    <w:p w:rsidR="0020120D" w:rsidRPr="003D3690" w:rsidRDefault="0020120D" w:rsidP="00DB7ADC">
      <w:pPr>
        <w:spacing w:before="100" w:beforeAutospacing="1" w:after="100" w:afterAutospacing="1" w:line="240" w:lineRule="auto"/>
        <w:ind w:left="1134" w:right="-164"/>
        <w:rPr>
          <w:sz w:val="28"/>
          <w:szCs w:val="28"/>
        </w:rPr>
      </w:pPr>
      <w:r w:rsidRPr="003D3690">
        <w:rPr>
          <w:sz w:val="28"/>
          <w:szCs w:val="28"/>
        </w:rPr>
        <w:t xml:space="preserve">D. Francisco Miguel Sánchez Margallo, Director Científico del Centro de Cirugía de Mínima Invasión Jesús </w:t>
      </w:r>
      <w:proofErr w:type="spellStart"/>
      <w:r w:rsidRPr="003D3690">
        <w:rPr>
          <w:sz w:val="28"/>
          <w:szCs w:val="28"/>
        </w:rPr>
        <w:t>Usón</w:t>
      </w:r>
      <w:proofErr w:type="spellEnd"/>
      <w:r w:rsidR="00A30157" w:rsidRPr="003D3690">
        <w:rPr>
          <w:sz w:val="28"/>
          <w:szCs w:val="28"/>
        </w:rPr>
        <w:t xml:space="preserve"> (CCMIJU)</w:t>
      </w:r>
    </w:p>
    <w:p w:rsidR="004439CE" w:rsidRPr="003D3690" w:rsidRDefault="00FF1D51" w:rsidP="004439CE">
      <w:pPr>
        <w:spacing w:before="100" w:beforeAutospacing="1" w:after="100" w:afterAutospacing="1" w:line="240" w:lineRule="auto"/>
        <w:ind w:left="993" w:right="-164" w:hanging="567"/>
        <w:rPr>
          <w:b/>
          <w:sz w:val="28"/>
          <w:szCs w:val="28"/>
          <w:lang w:val="es-ES"/>
        </w:rPr>
      </w:pPr>
      <w:r w:rsidRPr="003D3690">
        <w:rPr>
          <w:sz w:val="28"/>
          <w:szCs w:val="28"/>
          <w:lang w:val="es-ES"/>
        </w:rPr>
        <w:t>1</w:t>
      </w:r>
      <w:r w:rsidR="003E679D" w:rsidRPr="003D3690">
        <w:rPr>
          <w:sz w:val="28"/>
          <w:szCs w:val="28"/>
          <w:lang w:val="es-ES"/>
        </w:rPr>
        <w:t>0</w:t>
      </w:r>
      <w:r w:rsidR="00705FD1" w:rsidRPr="003D3690">
        <w:rPr>
          <w:sz w:val="28"/>
          <w:szCs w:val="28"/>
          <w:lang w:val="es-ES"/>
        </w:rPr>
        <w:t>:</w:t>
      </w:r>
      <w:r w:rsidR="003E679D" w:rsidRPr="003D3690">
        <w:rPr>
          <w:sz w:val="28"/>
          <w:szCs w:val="28"/>
          <w:lang w:val="es-ES"/>
        </w:rPr>
        <w:t>45</w:t>
      </w:r>
      <w:r w:rsidR="00DB7ADC">
        <w:rPr>
          <w:sz w:val="28"/>
          <w:szCs w:val="28"/>
          <w:lang w:val="es-ES"/>
        </w:rPr>
        <w:t xml:space="preserve"> </w:t>
      </w:r>
      <w:r w:rsidR="00104058" w:rsidRPr="003D3690">
        <w:rPr>
          <w:b/>
          <w:sz w:val="28"/>
          <w:szCs w:val="28"/>
          <w:lang w:val="es-ES"/>
        </w:rPr>
        <w:t>Presentación</w:t>
      </w:r>
      <w:r w:rsidR="00705FD1" w:rsidRPr="003D3690">
        <w:rPr>
          <w:b/>
          <w:sz w:val="28"/>
          <w:szCs w:val="28"/>
          <w:lang w:val="es-ES"/>
        </w:rPr>
        <w:t xml:space="preserve"> de </w:t>
      </w:r>
      <w:r w:rsidR="00C75FB1" w:rsidRPr="003D3690">
        <w:rPr>
          <w:b/>
          <w:sz w:val="28"/>
          <w:szCs w:val="28"/>
          <w:lang w:val="es-ES"/>
        </w:rPr>
        <w:t xml:space="preserve">la </w:t>
      </w:r>
      <w:r w:rsidR="00705FD1" w:rsidRPr="003D3690">
        <w:rPr>
          <w:b/>
          <w:sz w:val="28"/>
          <w:szCs w:val="28"/>
          <w:lang w:val="es-ES"/>
        </w:rPr>
        <w:t xml:space="preserve">Compra Pública </w:t>
      </w:r>
      <w:proofErr w:type="spellStart"/>
      <w:r w:rsidR="00705FD1" w:rsidRPr="003D3690">
        <w:rPr>
          <w:b/>
          <w:sz w:val="28"/>
          <w:szCs w:val="28"/>
          <w:lang w:val="es-ES"/>
        </w:rPr>
        <w:t>Precomercial</w:t>
      </w:r>
      <w:proofErr w:type="spellEnd"/>
      <w:r w:rsidR="00C75FB1" w:rsidRPr="003D3690">
        <w:rPr>
          <w:b/>
          <w:sz w:val="28"/>
          <w:szCs w:val="28"/>
          <w:lang w:val="es-ES"/>
        </w:rPr>
        <w:t xml:space="preserve"> CDTI</w:t>
      </w:r>
    </w:p>
    <w:p w:rsidR="00182640" w:rsidRPr="003D3690" w:rsidRDefault="00182640" w:rsidP="00DB7ADC">
      <w:pPr>
        <w:spacing w:before="100" w:beforeAutospacing="1" w:after="100" w:afterAutospacing="1" w:line="240" w:lineRule="auto"/>
        <w:ind w:left="1134" w:right="-164"/>
        <w:rPr>
          <w:sz w:val="28"/>
          <w:szCs w:val="28"/>
        </w:rPr>
      </w:pPr>
      <w:r w:rsidRPr="003D3690">
        <w:rPr>
          <w:sz w:val="28"/>
          <w:szCs w:val="28"/>
        </w:rPr>
        <w:t>Dª María Vega Gil Díaz, Directora de la Dirección de Certificación y Compra Pública Innovadora del CDTI</w:t>
      </w:r>
    </w:p>
    <w:p w:rsidR="00F831B5" w:rsidRPr="003D3690" w:rsidRDefault="00F90EC5" w:rsidP="00104058">
      <w:pPr>
        <w:spacing w:before="100" w:beforeAutospacing="1" w:after="100" w:afterAutospacing="1" w:line="240" w:lineRule="auto"/>
        <w:ind w:left="425" w:right="-164"/>
        <w:rPr>
          <w:sz w:val="28"/>
          <w:szCs w:val="28"/>
        </w:rPr>
      </w:pPr>
      <w:r w:rsidRPr="003D3690">
        <w:rPr>
          <w:sz w:val="28"/>
          <w:szCs w:val="28"/>
        </w:rPr>
        <w:t>11:</w:t>
      </w:r>
      <w:r w:rsidR="003E679D" w:rsidRPr="003D3690">
        <w:rPr>
          <w:sz w:val="28"/>
          <w:szCs w:val="28"/>
        </w:rPr>
        <w:t>30</w:t>
      </w:r>
      <w:r w:rsidR="00F831B5" w:rsidRPr="003D3690">
        <w:rPr>
          <w:sz w:val="28"/>
          <w:szCs w:val="28"/>
        </w:rPr>
        <w:t xml:space="preserve"> </w:t>
      </w:r>
      <w:r w:rsidR="00F831B5" w:rsidRPr="003D3690">
        <w:rPr>
          <w:b/>
          <w:sz w:val="28"/>
          <w:szCs w:val="28"/>
        </w:rPr>
        <w:t xml:space="preserve">Café </w:t>
      </w:r>
    </w:p>
    <w:p w:rsidR="00DB7ADC" w:rsidRDefault="00705FD1" w:rsidP="00DB7ADC">
      <w:pPr>
        <w:spacing w:before="100" w:beforeAutospacing="1" w:after="100" w:afterAutospacing="1" w:line="240" w:lineRule="auto"/>
        <w:ind w:left="425" w:right="-164"/>
        <w:rPr>
          <w:sz w:val="28"/>
          <w:szCs w:val="28"/>
        </w:rPr>
      </w:pPr>
      <w:r w:rsidRPr="003D3690">
        <w:rPr>
          <w:sz w:val="28"/>
          <w:szCs w:val="28"/>
        </w:rPr>
        <w:t>1</w:t>
      </w:r>
      <w:r w:rsidR="003E679D" w:rsidRPr="003D3690">
        <w:rPr>
          <w:sz w:val="28"/>
          <w:szCs w:val="28"/>
        </w:rPr>
        <w:t>2</w:t>
      </w:r>
      <w:r w:rsidRPr="003D3690">
        <w:rPr>
          <w:sz w:val="28"/>
          <w:szCs w:val="28"/>
        </w:rPr>
        <w:t>:</w:t>
      </w:r>
      <w:r w:rsidR="003E679D" w:rsidRPr="003D3690">
        <w:rPr>
          <w:sz w:val="28"/>
          <w:szCs w:val="28"/>
        </w:rPr>
        <w:t>00</w:t>
      </w:r>
      <w:r w:rsidRPr="003D3690">
        <w:rPr>
          <w:sz w:val="28"/>
          <w:szCs w:val="28"/>
        </w:rPr>
        <w:t xml:space="preserve"> </w:t>
      </w:r>
      <w:r w:rsidR="00FF1D51" w:rsidRPr="003D3690">
        <w:rPr>
          <w:b/>
          <w:sz w:val="28"/>
          <w:szCs w:val="28"/>
        </w:rPr>
        <w:t>Presentación del r</w:t>
      </w:r>
      <w:r w:rsidR="006D2A72" w:rsidRPr="003D3690">
        <w:rPr>
          <w:b/>
          <w:sz w:val="28"/>
          <w:szCs w:val="28"/>
        </w:rPr>
        <w:t>eto tecnológico</w:t>
      </w:r>
      <w:r w:rsidR="00104058" w:rsidRPr="003D3690">
        <w:rPr>
          <w:b/>
          <w:sz w:val="28"/>
          <w:szCs w:val="28"/>
        </w:rPr>
        <w:t xml:space="preserve"> </w:t>
      </w:r>
    </w:p>
    <w:p w:rsidR="0020120D" w:rsidRPr="003D3690" w:rsidRDefault="0020120D" w:rsidP="00DB7ADC">
      <w:pPr>
        <w:spacing w:before="100" w:beforeAutospacing="1" w:after="100" w:afterAutospacing="1" w:line="240" w:lineRule="auto"/>
        <w:ind w:left="1134" w:right="-164"/>
        <w:rPr>
          <w:sz w:val="28"/>
          <w:szCs w:val="28"/>
        </w:rPr>
      </w:pPr>
      <w:r w:rsidRPr="003D3690">
        <w:rPr>
          <w:sz w:val="28"/>
          <w:szCs w:val="28"/>
        </w:rPr>
        <w:t xml:space="preserve">D. Francisco Miguel Sánchez Margallo, Director Científico del </w:t>
      </w:r>
      <w:r w:rsidR="00A30157" w:rsidRPr="003D3690">
        <w:rPr>
          <w:sz w:val="28"/>
          <w:szCs w:val="28"/>
        </w:rPr>
        <w:t>CCMIJU</w:t>
      </w:r>
    </w:p>
    <w:p w:rsidR="004A7605" w:rsidRPr="003D3690" w:rsidRDefault="004A7605" w:rsidP="00104058">
      <w:pPr>
        <w:spacing w:before="100" w:beforeAutospacing="1" w:after="100" w:afterAutospacing="1" w:line="240" w:lineRule="auto"/>
        <w:ind w:left="425" w:right="-164"/>
        <w:rPr>
          <w:b/>
          <w:sz w:val="28"/>
          <w:szCs w:val="28"/>
        </w:rPr>
      </w:pPr>
      <w:r w:rsidRPr="003D3690">
        <w:rPr>
          <w:sz w:val="28"/>
          <w:szCs w:val="28"/>
        </w:rPr>
        <w:t>1</w:t>
      </w:r>
      <w:r w:rsidR="003E679D" w:rsidRPr="003D3690">
        <w:rPr>
          <w:sz w:val="28"/>
          <w:szCs w:val="28"/>
        </w:rPr>
        <w:t>3</w:t>
      </w:r>
      <w:r w:rsidR="00F90EC5" w:rsidRPr="003D3690">
        <w:rPr>
          <w:sz w:val="28"/>
          <w:szCs w:val="28"/>
        </w:rPr>
        <w:t>:</w:t>
      </w:r>
      <w:r w:rsidR="003E679D" w:rsidRPr="003D3690">
        <w:rPr>
          <w:sz w:val="28"/>
          <w:szCs w:val="28"/>
        </w:rPr>
        <w:t>00</w:t>
      </w:r>
      <w:r w:rsidR="00705FD1" w:rsidRPr="003D3690">
        <w:rPr>
          <w:sz w:val="28"/>
          <w:szCs w:val="28"/>
        </w:rPr>
        <w:t xml:space="preserve"> </w:t>
      </w:r>
      <w:r w:rsidRPr="003D3690">
        <w:rPr>
          <w:b/>
          <w:sz w:val="28"/>
          <w:szCs w:val="28"/>
        </w:rPr>
        <w:t>Próximos pasos y resolución de dudas</w:t>
      </w:r>
    </w:p>
    <w:p w:rsidR="00A30157" w:rsidRPr="003D3690" w:rsidRDefault="00A30157" w:rsidP="00DB7ADC">
      <w:pPr>
        <w:spacing w:before="100" w:beforeAutospacing="1" w:after="100" w:afterAutospacing="1" w:line="240" w:lineRule="auto"/>
        <w:ind w:left="1134" w:right="-164"/>
        <w:rPr>
          <w:sz w:val="28"/>
          <w:szCs w:val="28"/>
        </w:rPr>
      </w:pPr>
      <w:r w:rsidRPr="003D3690">
        <w:rPr>
          <w:sz w:val="28"/>
          <w:szCs w:val="28"/>
        </w:rPr>
        <w:t xml:space="preserve">Dª Ana Isabel Rodríguez Belda, Técnico de </w:t>
      </w:r>
      <w:r w:rsidR="008A1278" w:rsidRPr="003D3690">
        <w:rPr>
          <w:sz w:val="28"/>
          <w:szCs w:val="28"/>
        </w:rPr>
        <w:t xml:space="preserve">Compra Pública Innovadora </w:t>
      </w:r>
      <w:r w:rsidRPr="003D3690">
        <w:rPr>
          <w:sz w:val="28"/>
          <w:szCs w:val="28"/>
        </w:rPr>
        <w:t xml:space="preserve">del CDTI   </w:t>
      </w:r>
    </w:p>
    <w:p w:rsidR="00A30157" w:rsidRPr="003D3690" w:rsidRDefault="00A30157" w:rsidP="00DB7ADC">
      <w:pPr>
        <w:spacing w:before="100" w:beforeAutospacing="1" w:after="100" w:afterAutospacing="1" w:line="240" w:lineRule="auto"/>
        <w:ind w:left="1134" w:right="-164"/>
        <w:rPr>
          <w:sz w:val="28"/>
          <w:szCs w:val="28"/>
        </w:rPr>
      </w:pPr>
      <w:r w:rsidRPr="003D3690">
        <w:rPr>
          <w:sz w:val="28"/>
          <w:szCs w:val="28"/>
        </w:rPr>
        <w:t>D. Francisco Miguel Sánchez Margallo, Director Científico CCMIJU</w:t>
      </w:r>
    </w:p>
    <w:p w:rsidR="00AB2E9D" w:rsidRPr="003D3690" w:rsidRDefault="004A7605" w:rsidP="008A1278">
      <w:pPr>
        <w:spacing w:before="100" w:beforeAutospacing="1" w:after="100" w:afterAutospacing="1" w:line="240" w:lineRule="auto"/>
        <w:ind w:left="993" w:right="-164" w:hanging="567"/>
        <w:rPr>
          <w:rFonts w:ascii="Century Gothic" w:hAnsi="Century Gothic"/>
          <w:b/>
          <w:sz w:val="28"/>
          <w:szCs w:val="28"/>
          <w:lang w:val="es-ES"/>
        </w:rPr>
      </w:pPr>
      <w:r w:rsidRPr="003D3690">
        <w:rPr>
          <w:sz w:val="28"/>
          <w:szCs w:val="28"/>
          <w:lang w:val="es-ES"/>
        </w:rPr>
        <w:t>1</w:t>
      </w:r>
      <w:r w:rsidR="00F90EC5" w:rsidRPr="003D3690">
        <w:rPr>
          <w:sz w:val="28"/>
          <w:szCs w:val="28"/>
          <w:lang w:val="es-ES"/>
        </w:rPr>
        <w:t>3:4</w:t>
      </w:r>
      <w:bookmarkStart w:id="0" w:name="_GoBack"/>
      <w:bookmarkEnd w:id="0"/>
      <w:r w:rsidR="00F90EC5" w:rsidRPr="003D3690">
        <w:rPr>
          <w:sz w:val="28"/>
          <w:szCs w:val="28"/>
          <w:lang w:val="es-ES"/>
        </w:rPr>
        <w:t>5</w:t>
      </w:r>
      <w:r w:rsidRPr="003D3690">
        <w:rPr>
          <w:sz w:val="28"/>
          <w:szCs w:val="28"/>
          <w:lang w:val="es-ES"/>
        </w:rPr>
        <w:t xml:space="preserve"> </w:t>
      </w:r>
      <w:r w:rsidR="00104058" w:rsidRPr="003D3690">
        <w:rPr>
          <w:b/>
          <w:sz w:val="28"/>
          <w:szCs w:val="28"/>
        </w:rPr>
        <w:t>Clausura</w:t>
      </w:r>
      <w:r w:rsidRPr="003D3690">
        <w:rPr>
          <w:b/>
          <w:sz w:val="28"/>
          <w:szCs w:val="28"/>
        </w:rPr>
        <w:t xml:space="preserve"> de la Jornada</w:t>
      </w:r>
    </w:p>
    <w:sectPr w:rsidR="00AB2E9D" w:rsidRPr="003D3690" w:rsidSect="0020120D">
      <w:headerReference w:type="default" r:id="rId10"/>
      <w:footerReference w:type="default" r:id="rId11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EE7" w:rsidRDefault="00DA5EE7" w:rsidP="00553285">
      <w:pPr>
        <w:spacing w:after="0" w:line="240" w:lineRule="auto"/>
      </w:pPr>
      <w:r>
        <w:separator/>
      </w:r>
    </w:p>
  </w:endnote>
  <w:endnote w:type="continuationSeparator" w:id="0">
    <w:p w:rsidR="00DA5EE7" w:rsidRDefault="00DA5EE7" w:rsidP="0055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35F" w:rsidRPr="00907A3C" w:rsidRDefault="0048135F" w:rsidP="0048135F">
    <w:pPr>
      <w:pStyle w:val="Piedepgina"/>
      <w:tabs>
        <w:tab w:val="clear" w:pos="8504"/>
        <w:tab w:val="right" w:pos="8789"/>
      </w:tabs>
      <w:rPr>
        <w:rFonts w:ascii="Century Gothic" w:hAnsi="Century Gothic"/>
        <w:b/>
        <w:bCs/>
        <w:i/>
        <w:color w:val="0D7FDD"/>
      </w:rPr>
    </w:pPr>
    <w:r w:rsidRPr="00D248F2">
      <w:rPr>
        <w:rFonts w:cstheme="minorHAnsi"/>
        <w:bCs/>
        <w:color w:val="595959" w:themeColor="text1" w:themeTint="A6"/>
        <w:sz w:val="20"/>
        <w:szCs w:val="20"/>
      </w:rPr>
      <w:t>Fondo Europeo de Desarrollo Regional (FEDER)</w:t>
    </w:r>
    <w:r>
      <w:rPr>
        <w:rFonts w:cstheme="minorHAnsi"/>
        <w:bCs/>
        <w:color w:val="595959" w:themeColor="text1" w:themeTint="A6"/>
        <w:sz w:val="20"/>
        <w:szCs w:val="20"/>
      </w:rPr>
      <w:tab/>
    </w:r>
    <w:r>
      <w:rPr>
        <w:rFonts w:cstheme="minorHAnsi"/>
        <w:b/>
        <w:bCs/>
        <w:color w:val="595959" w:themeColor="text1" w:themeTint="A6"/>
        <w:sz w:val="20"/>
        <w:szCs w:val="20"/>
      </w:rPr>
      <w:tab/>
    </w:r>
    <w:r w:rsidRPr="00A66F86">
      <w:rPr>
        <w:rFonts w:ascii="Century Gothic" w:hAnsi="Century Gothic" w:cstheme="minorHAnsi"/>
        <w:b/>
        <w:bCs/>
        <w:i/>
        <w:color w:val="00B0F0"/>
        <w:sz w:val="20"/>
        <w:szCs w:val="20"/>
      </w:rPr>
      <w:t>Una manera de hacer Europa</w:t>
    </w:r>
  </w:p>
  <w:p w:rsidR="0048135F" w:rsidRPr="00C24434" w:rsidRDefault="0048135F" w:rsidP="0048135F">
    <w:pPr>
      <w:pStyle w:val="Piedepgina"/>
      <w:tabs>
        <w:tab w:val="clear" w:pos="8504"/>
        <w:tab w:val="right" w:pos="8789"/>
      </w:tabs>
      <w:jc w:val="both"/>
    </w:pPr>
    <w:r>
      <w:rPr>
        <w:noProof/>
        <w:lang w:val="es-ES" w:eastAsia="es-ES"/>
      </w:rPr>
      <w:drawing>
        <wp:inline distT="0" distB="0" distL="0" distR="0" wp14:anchorId="2AAF4F84" wp14:editId="228A4356">
          <wp:extent cx="5398770" cy="483276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al2\Desktop\Entregables\PIE DE PAGINA CART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483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3285" w:rsidRPr="0048135F" w:rsidRDefault="00553285" w:rsidP="0048135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EE7" w:rsidRDefault="00DA5EE7" w:rsidP="00553285">
      <w:pPr>
        <w:spacing w:after="0" w:line="240" w:lineRule="auto"/>
      </w:pPr>
      <w:r>
        <w:separator/>
      </w:r>
    </w:p>
  </w:footnote>
  <w:footnote w:type="continuationSeparator" w:id="0">
    <w:p w:rsidR="00DA5EE7" w:rsidRDefault="00DA5EE7" w:rsidP="00553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35F" w:rsidRDefault="003D3690" w:rsidP="0048135F">
    <w:pPr>
      <w:pStyle w:val="Encabezado"/>
      <w:tabs>
        <w:tab w:val="clear" w:pos="4252"/>
        <w:tab w:val="clear" w:pos="8504"/>
        <w:tab w:val="left" w:pos="3326"/>
      </w:tabs>
    </w:pPr>
    <w:r>
      <w:rPr>
        <w:noProof/>
        <w:lang w:eastAsia="es-ES"/>
      </w:rPr>
      <w:drawing>
        <wp:inline distT="0" distB="0" distL="0" distR="0" wp14:anchorId="49FFD33D" wp14:editId="7657AC90">
          <wp:extent cx="2359378" cy="736334"/>
          <wp:effectExtent l="0" t="0" r="3175" b="6985"/>
          <wp:docPr id="2" name="Imagen 2" descr="http://intranet/Identidad%20corporativa/Logo%20oficial%20CDTI-MICIN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intranet/Identidad%20corporativa/Logo%20oficial%20CDTI-MICIN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5049" cy="738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135F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381AEF63" wp14:editId="7C5E7F34">
          <wp:simplePos x="0" y="0"/>
          <wp:positionH relativeFrom="column">
            <wp:posOffset>5012146</wp:posOffset>
          </wp:positionH>
          <wp:positionV relativeFrom="paragraph">
            <wp:posOffset>-180975</wp:posOffset>
          </wp:positionV>
          <wp:extent cx="1077595" cy="887730"/>
          <wp:effectExtent l="0" t="0" r="8255" b="7620"/>
          <wp:wrapNone/>
          <wp:docPr id="4" name="Imagen 4" descr="L:\DEF\Unidad de Apoyo\15.04 PO CRECIMIENTO INTELIGENTE 2014-2020\17 COMUNICACIÓN\Plantillas\FE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:\DEF\Unidad de Apoyo\15.04 PO CRECIMIENTO INTELIGENTE 2014-2020\17 COMUNICACIÓN\Plantillas\FEDE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595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135F">
      <w:tab/>
    </w:r>
  </w:p>
  <w:p w:rsidR="00553285" w:rsidRPr="0048135F" w:rsidRDefault="00553285" w:rsidP="0048135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9D"/>
    <w:rsid w:val="00036E78"/>
    <w:rsid w:val="000A1F18"/>
    <w:rsid w:val="000C43B1"/>
    <w:rsid w:val="000E26F9"/>
    <w:rsid w:val="00104058"/>
    <w:rsid w:val="001130E5"/>
    <w:rsid w:val="00113EA3"/>
    <w:rsid w:val="001747D8"/>
    <w:rsid w:val="00182640"/>
    <w:rsid w:val="00185DE3"/>
    <w:rsid w:val="001A3B43"/>
    <w:rsid w:val="001A4ED6"/>
    <w:rsid w:val="0020120D"/>
    <w:rsid w:val="00246182"/>
    <w:rsid w:val="002C1F29"/>
    <w:rsid w:val="002C4785"/>
    <w:rsid w:val="00315627"/>
    <w:rsid w:val="003718C1"/>
    <w:rsid w:val="00371EDF"/>
    <w:rsid w:val="003D3690"/>
    <w:rsid w:val="003E679D"/>
    <w:rsid w:val="004439CE"/>
    <w:rsid w:val="00455664"/>
    <w:rsid w:val="004628E5"/>
    <w:rsid w:val="00471683"/>
    <w:rsid w:val="0048135F"/>
    <w:rsid w:val="004A7605"/>
    <w:rsid w:val="00526C1E"/>
    <w:rsid w:val="00553285"/>
    <w:rsid w:val="005D0572"/>
    <w:rsid w:val="005F0EB1"/>
    <w:rsid w:val="00626DD1"/>
    <w:rsid w:val="0068536B"/>
    <w:rsid w:val="006C4823"/>
    <w:rsid w:val="006D2A72"/>
    <w:rsid w:val="00705FD1"/>
    <w:rsid w:val="007C182D"/>
    <w:rsid w:val="007F2B27"/>
    <w:rsid w:val="008902D7"/>
    <w:rsid w:val="008A1278"/>
    <w:rsid w:val="008C0E77"/>
    <w:rsid w:val="008D5A7D"/>
    <w:rsid w:val="009027B6"/>
    <w:rsid w:val="009045D6"/>
    <w:rsid w:val="00914245"/>
    <w:rsid w:val="00917F36"/>
    <w:rsid w:val="00941D8F"/>
    <w:rsid w:val="00971EC1"/>
    <w:rsid w:val="009C7822"/>
    <w:rsid w:val="00A30157"/>
    <w:rsid w:val="00A71431"/>
    <w:rsid w:val="00AB2E9D"/>
    <w:rsid w:val="00AC44BF"/>
    <w:rsid w:val="00AC6941"/>
    <w:rsid w:val="00B12F9F"/>
    <w:rsid w:val="00B22B21"/>
    <w:rsid w:val="00B51620"/>
    <w:rsid w:val="00B8269A"/>
    <w:rsid w:val="00C75FB1"/>
    <w:rsid w:val="00CA6DBD"/>
    <w:rsid w:val="00CB0953"/>
    <w:rsid w:val="00CC051C"/>
    <w:rsid w:val="00CD3790"/>
    <w:rsid w:val="00D36164"/>
    <w:rsid w:val="00DA5EE7"/>
    <w:rsid w:val="00DB7ADC"/>
    <w:rsid w:val="00DF71AE"/>
    <w:rsid w:val="00EC079A"/>
    <w:rsid w:val="00EE3A0B"/>
    <w:rsid w:val="00F0423C"/>
    <w:rsid w:val="00F1064A"/>
    <w:rsid w:val="00F20BB1"/>
    <w:rsid w:val="00F831B5"/>
    <w:rsid w:val="00F90EC5"/>
    <w:rsid w:val="00FA3C9F"/>
    <w:rsid w:val="00FA6056"/>
    <w:rsid w:val="00FB6F3D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328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532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3285"/>
  </w:style>
  <w:style w:type="paragraph" w:styleId="Piedepgina">
    <w:name w:val="footer"/>
    <w:basedOn w:val="Normal"/>
    <w:link w:val="PiedepginaCar"/>
    <w:uiPriority w:val="99"/>
    <w:unhideWhenUsed/>
    <w:rsid w:val="005532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285"/>
  </w:style>
  <w:style w:type="paragraph" w:styleId="Prrafodelista">
    <w:name w:val="List Paragraph"/>
    <w:basedOn w:val="Normal"/>
    <w:uiPriority w:val="34"/>
    <w:qFormat/>
    <w:rsid w:val="00705FD1"/>
    <w:pPr>
      <w:ind w:left="720"/>
      <w:contextualSpacing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045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45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45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45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45D6"/>
    <w:rPr>
      <w:b/>
      <w:bCs/>
      <w:sz w:val="20"/>
      <w:szCs w:val="20"/>
    </w:rPr>
  </w:style>
  <w:style w:type="paragraph" w:customStyle="1" w:styleId="Default">
    <w:name w:val="Default"/>
    <w:rsid w:val="00F20B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328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532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3285"/>
  </w:style>
  <w:style w:type="paragraph" w:styleId="Piedepgina">
    <w:name w:val="footer"/>
    <w:basedOn w:val="Normal"/>
    <w:link w:val="PiedepginaCar"/>
    <w:uiPriority w:val="99"/>
    <w:unhideWhenUsed/>
    <w:rsid w:val="005532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285"/>
  </w:style>
  <w:style w:type="paragraph" w:styleId="Prrafodelista">
    <w:name w:val="List Paragraph"/>
    <w:basedOn w:val="Normal"/>
    <w:uiPriority w:val="34"/>
    <w:qFormat/>
    <w:rsid w:val="00705FD1"/>
    <w:pPr>
      <w:ind w:left="720"/>
      <w:contextualSpacing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045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45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45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45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45D6"/>
    <w:rPr>
      <w:b/>
      <w:bCs/>
      <w:sz w:val="20"/>
      <w:szCs w:val="20"/>
    </w:rPr>
  </w:style>
  <w:style w:type="paragraph" w:customStyle="1" w:styleId="Default">
    <w:name w:val="Default"/>
    <w:rsid w:val="00F20B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787B92E6A36C4A83AD37B196E976C7" ma:contentTypeVersion="0" ma:contentTypeDescription="Crear nuevo documento." ma:contentTypeScope="" ma:versionID="0d3cca67f516e204d38d8c2ede1f16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E952FB-5718-4141-8DC0-7A7BEC997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300859-12D7-4424-8E0C-72ABE71FB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547C6C-57C3-4A2E-9EF9-E2AFF023DE2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Torralba Prieto</dc:creator>
  <cp:lastModifiedBy>Ana Isabel Rodriguez Belda</cp:lastModifiedBy>
  <cp:revision>6</cp:revision>
  <cp:lastPrinted>2019-11-25T12:19:00Z</cp:lastPrinted>
  <dcterms:created xsi:type="dcterms:W3CDTF">2020-01-14T17:52:00Z</dcterms:created>
  <dcterms:modified xsi:type="dcterms:W3CDTF">2020-01-19T16:23:00Z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0x0101006C787B92E6A36C4A83AD37B196E976C7</vt:lpwstr>
  </property>
</Properties>
</file>